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AE" w:rsidRPr="00354AEB" w:rsidRDefault="00ED643F" w:rsidP="00354AE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 E M </w:t>
      </w:r>
      <w:proofErr w:type="gramStart"/>
      <w:r>
        <w:rPr>
          <w:b/>
          <w:sz w:val="40"/>
          <w:szCs w:val="40"/>
        </w:rPr>
        <w:t>A</w:t>
      </w:r>
      <w:proofErr w:type="gramEnd"/>
      <w:r>
        <w:rPr>
          <w:b/>
          <w:sz w:val="40"/>
          <w:szCs w:val="40"/>
        </w:rPr>
        <w:t xml:space="preserve"> T I K A</w:t>
      </w:r>
    </w:p>
    <w:p w:rsidR="006474AE" w:rsidRDefault="006474AE" w:rsidP="00354AEB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komplex</w:t>
      </w:r>
      <w:proofErr w:type="gramEnd"/>
      <w:r>
        <w:rPr>
          <w:b/>
          <w:sz w:val="24"/>
        </w:rPr>
        <w:t xml:space="preserve"> záróvizsgához</w:t>
      </w:r>
    </w:p>
    <w:p w:rsidR="006474AE" w:rsidRDefault="00BA7D92" w:rsidP="00354AE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- </w:t>
      </w:r>
      <w:r w:rsidR="006474AE">
        <w:rPr>
          <w:b/>
          <w:sz w:val="24"/>
        </w:rPr>
        <w:t>Ag</w:t>
      </w:r>
      <w:r>
        <w:rPr>
          <w:b/>
          <w:sz w:val="24"/>
        </w:rPr>
        <w:t>rármérnöki osztatlan mesterszak -</w:t>
      </w:r>
    </w:p>
    <w:p w:rsidR="006474AE" w:rsidRPr="00BF3C97" w:rsidRDefault="006474AE" w:rsidP="00354AEB">
      <w:pPr>
        <w:spacing w:line="360" w:lineRule="auto"/>
        <w:jc w:val="center"/>
        <w:rPr>
          <w:b/>
          <w:sz w:val="24"/>
        </w:rPr>
      </w:pPr>
      <w:r w:rsidRPr="00BF3C97">
        <w:rPr>
          <w:b/>
          <w:sz w:val="24"/>
        </w:rPr>
        <w:t>20</w:t>
      </w:r>
      <w:r>
        <w:rPr>
          <w:b/>
          <w:sz w:val="24"/>
        </w:rPr>
        <w:t>21/2022</w:t>
      </w:r>
      <w:r w:rsidRPr="00BF3C97">
        <w:rPr>
          <w:b/>
          <w:sz w:val="24"/>
        </w:rPr>
        <w:t>. tanév</w:t>
      </w:r>
    </w:p>
    <w:p w:rsidR="001B670F" w:rsidRDefault="001B670F" w:rsidP="006A1891">
      <w:pPr>
        <w:jc w:val="both"/>
        <w:rPr>
          <w:sz w:val="24"/>
          <w:szCs w:val="24"/>
        </w:rPr>
      </w:pPr>
    </w:p>
    <w:p w:rsidR="00354AEB" w:rsidRDefault="00354AEB" w:rsidP="006A1891">
      <w:pPr>
        <w:jc w:val="both"/>
        <w:rPr>
          <w:sz w:val="24"/>
          <w:szCs w:val="24"/>
        </w:rPr>
      </w:pPr>
    </w:p>
    <w:p w:rsidR="006474AE" w:rsidRPr="00BA7D92" w:rsidRDefault="006A1891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hazai növénytermesztés ökológiai feltételei, klímaváltozás, művelési ágak, vetésszerkezet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termékenység és szaporaság mutatóinak ismertetése a különböző gazdasági állatfajokban, szerepük a fajlagos hozamok növelésében</w:t>
      </w:r>
    </w:p>
    <w:p w:rsidR="00BA7D92" w:rsidRPr="00BA7D92" w:rsidRDefault="003E4748" w:rsidP="003E4748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föld, mint termelési tényező, a</w:t>
      </w:r>
      <w:r w:rsidRPr="005914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földtulajdon, a </w:t>
      </w:r>
      <w:r w:rsidRPr="005914EA">
        <w:rPr>
          <w:sz w:val="24"/>
          <w:szCs w:val="24"/>
        </w:rPr>
        <w:t xml:space="preserve">földvásárlás, </w:t>
      </w:r>
      <w:r>
        <w:rPr>
          <w:sz w:val="24"/>
          <w:szCs w:val="24"/>
        </w:rPr>
        <w:t xml:space="preserve">a </w:t>
      </w:r>
      <w:r w:rsidRPr="005914EA">
        <w:rPr>
          <w:sz w:val="24"/>
          <w:szCs w:val="24"/>
        </w:rPr>
        <w:t>földbérlet gazdasági kérdései</w:t>
      </w:r>
      <w:r>
        <w:rPr>
          <w:sz w:val="24"/>
          <w:szCs w:val="24"/>
        </w:rPr>
        <w:t>, valamint</w:t>
      </w:r>
      <w:r w:rsidRPr="003E4748">
        <w:rPr>
          <w:sz w:val="24"/>
          <w:szCs w:val="24"/>
        </w:rPr>
        <w:t xml:space="preserve"> </w:t>
      </w:r>
      <w:r>
        <w:rPr>
          <w:sz w:val="24"/>
          <w:szCs w:val="24"/>
        </w:rPr>
        <w:t>a termőföld értékét meghatározó tényezők rendszere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fenntartható talajművelés elemei, műveletei, a vetéstechnológia szerepe a növénytermesztésben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hús- és tejirányú szakosodás lehetőségei és feltételei a juhtenyésztésben (fajta, tartás, takarmányozás)</w:t>
      </w:r>
    </w:p>
    <w:p w:rsidR="00BA7D92" w:rsidRPr="00BA7D92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B442F6">
        <w:rPr>
          <w:sz w:val="24"/>
        </w:rPr>
        <w:t xml:space="preserve">A </w:t>
      </w:r>
      <w:r>
        <w:rPr>
          <w:sz w:val="24"/>
        </w:rPr>
        <w:t>juhászat</w:t>
      </w:r>
      <w:r w:rsidRPr="00B442F6">
        <w:rPr>
          <w:sz w:val="24"/>
        </w:rPr>
        <w:t xml:space="preserve"> üzemgazdasági sajátosságai, a termelés tőkeigénye, </w:t>
      </w:r>
      <w:r w:rsidR="00354AEB">
        <w:rPr>
          <w:sz w:val="24"/>
        </w:rPr>
        <w:t>termelési</w:t>
      </w:r>
      <w:r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tápanyaggazdálkodás jelentősége az integrált növénytermesztésben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A tenyész- és étkezési tojástermelés </w:t>
      </w:r>
      <w:proofErr w:type="gramStart"/>
      <w:r>
        <w:rPr>
          <w:sz w:val="24"/>
        </w:rPr>
        <w:t>genetikai</w:t>
      </w:r>
      <w:proofErr w:type="gramEnd"/>
      <w:r>
        <w:rPr>
          <w:sz w:val="24"/>
        </w:rPr>
        <w:t>, tartási és takarmányozási feltételei</w:t>
      </w:r>
    </w:p>
    <w:p w:rsidR="00BA7D92" w:rsidRPr="00BA7D92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751940">
        <w:rPr>
          <w:sz w:val="24"/>
          <w:szCs w:val="24"/>
        </w:rPr>
        <w:t xml:space="preserve">A </w:t>
      </w:r>
      <w:r>
        <w:rPr>
          <w:sz w:val="24"/>
          <w:szCs w:val="24"/>
        </w:rPr>
        <w:t>kukorica</w:t>
      </w:r>
      <w:r w:rsidRPr="007519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(szemes) </w:t>
      </w:r>
      <w:r w:rsidRPr="00751940">
        <w:rPr>
          <w:sz w:val="24"/>
          <w:szCs w:val="24"/>
        </w:rPr>
        <w:t xml:space="preserve">termesztésének üzemgazdasági sajátosságai, </w:t>
      </w:r>
      <w:r w:rsidRPr="00B442F6">
        <w:rPr>
          <w:sz w:val="24"/>
        </w:rPr>
        <w:t xml:space="preserve">a termelés tőkeigénye, </w:t>
      </w:r>
      <w:r>
        <w:rPr>
          <w:sz w:val="24"/>
        </w:rPr>
        <w:t>termelési</w:t>
      </w:r>
      <w:r w:rsidRPr="00B442F6">
        <w:rPr>
          <w:sz w:val="24"/>
        </w:rPr>
        <w:t xml:space="preserve">érték, </w:t>
      </w:r>
      <w:r>
        <w:rPr>
          <w:sz w:val="24"/>
        </w:rPr>
        <w:t>termelési</w:t>
      </w:r>
      <w:r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Integrált növényvédelem, öntözéses növénytermesztés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küllem szerepe a gazdasági állatok megítélésében</w:t>
      </w:r>
      <w:r w:rsidR="005825F4">
        <w:rPr>
          <w:sz w:val="24"/>
        </w:rPr>
        <w:t xml:space="preserve">, a </w:t>
      </w:r>
      <w:proofErr w:type="gramStart"/>
      <w:r w:rsidR="005825F4">
        <w:rPr>
          <w:sz w:val="24"/>
        </w:rPr>
        <w:t>f</w:t>
      </w:r>
      <w:r>
        <w:rPr>
          <w:sz w:val="24"/>
        </w:rPr>
        <w:t>unkcionális</w:t>
      </w:r>
      <w:proofErr w:type="gramEnd"/>
      <w:r>
        <w:rPr>
          <w:sz w:val="24"/>
        </w:rPr>
        <w:t xml:space="preserve"> küllemtan értelmezése állatfajonként</w:t>
      </w:r>
    </w:p>
    <w:p w:rsidR="00BA7D92" w:rsidRPr="005825F4" w:rsidRDefault="005825F4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</w:t>
      </w:r>
      <w:r w:rsidRPr="005825F4">
        <w:rPr>
          <w:sz w:val="24"/>
        </w:rPr>
        <w:t xml:space="preserve">ezőgazdasági vállalkozások </w:t>
      </w:r>
      <w:proofErr w:type="gramStart"/>
      <w:r w:rsidRPr="005825F4">
        <w:rPr>
          <w:sz w:val="24"/>
        </w:rPr>
        <w:t>komplex</w:t>
      </w:r>
      <w:proofErr w:type="gramEnd"/>
      <w:r w:rsidRPr="005825F4">
        <w:rPr>
          <w:sz w:val="24"/>
        </w:rPr>
        <w:t xml:space="preserve"> elemzésének rendszer</w:t>
      </w:r>
      <w:r>
        <w:rPr>
          <w:sz w:val="24"/>
        </w:rPr>
        <w:t>e;</w:t>
      </w:r>
      <w:r w:rsidRPr="005825F4">
        <w:rPr>
          <w:sz w:val="24"/>
        </w:rPr>
        <w:t xml:space="preserve"> a h</w:t>
      </w:r>
      <w:r>
        <w:rPr>
          <w:sz w:val="24"/>
        </w:rPr>
        <w:t>atékonyság értelmezése, kategóriái és mutatószámrendszere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Precíziós növénytermesztés</w:t>
      </w:r>
    </w:p>
    <w:p w:rsidR="00BA7D92" w:rsidRPr="00D956F7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D956F7">
        <w:rPr>
          <w:sz w:val="24"/>
        </w:rPr>
        <w:t>A szelekció hatékonyságának és eredményességének feltételei a különböző gazdasági állatfajokban</w:t>
      </w:r>
    </w:p>
    <w:p w:rsidR="00BA7D92" w:rsidRPr="00751940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751940">
        <w:rPr>
          <w:sz w:val="24"/>
        </w:rPr>
        <w:t xml:space="preserve">A </w:t>
      </w:r>
      <w:r w:rsidR="001F00DF">
        <w:rPr>
          <w:sz w:val="24"/>
        </w:rPr>
        <w:t xml:space="preserve">hazai </w:t>
      </w:r>
      <w:r w:rsidRPr="00751940">
        <w:rPr>
          <w:sz w:val="24"/>
        </w:rPr>
        <w:t>szántóföldi növénytermelés szerkezete, szerepe a nemzetgazdaságban, fejlődési tendenciái és várható piaci kilátásai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Ökológiai növénytermesztés</w:t>
      </w:r>
    </w:p>
    <w:p w:rsidR="00BA7D92" w:rsidRPr="005825F4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 gyepgazdálkodás szakmai sajátosságai és hazai helyzete</w:t>
      </w:r>
    </w:p>
    <w:p w:rsidR="00BA7D92" w:rsidRPr="005825F4" w:rsidRDefault="00E7605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</w:t>
      </w:r>
      <w:r w:rsidR="005825F4" w:rsidRPr="005825F4">
        <w:rPr>
          <w:sz w:val="24"/>
        </w:rPr>
        <w:t>ezőgazdasági vállalkozások éves tervezésének rendszere</w:t>
      </w:r>
      <w:r w:rsidR="009D2CA3">
        <w:rPr>
          <w:sz w:val="24"/>
        </w:rPr>
        <w:t xml:space="preserve"> (</w:t>
      </w:r>
      <w:proofErr w:type="gramStart"/>
      <w:r w:rsidR="009D2CA3">
        <w:rPr>
          <w:sz w:val="24"/>
        </w:rPr>
        <w:t>struktúra</w:t>
      </w:r>
      <w:proofErr w:type="gramEnd"/>
      <w:r w:rsidR="009D2CA3">
        <w:rPr>
          <w:sz w:val="24"/>
        </w:rPr>
        <w:t>,</w:t>
      </w:r>
      <w:r w:rsidR="005825F4" w:rsidRPr="005825F4">
        <w:rPr>
          <w:sz w:val="24"/>
        </w:rPr>
        <w:t xml:space="preserve"> főbb összefüggések)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Energiatermelés a szántóföldön, vetőmagtermesztés, GMO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biotechnika és a biotechnológia alkalmazása az állattenyésztésben</w:t>
      </w:r>
    </w:p>
    <w:p w:rsidR="00BA7D92" w:rsidRPr="003E4748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A mezőgazdasági </w:t>
      </w:r>
      <w:r w:rsidRPr="003E4748">
        <w:rPr>
          <w:sz w:val="24"/>
        </w:rPr>
        <w:t>beruházás</w:t>
      </w:r>
      <w:r>
        <w:rPr>
          <w:sz w:val="24"/>
        </w:rPr>
        <w:t>o</w:t>
      </w:r>
      <w:r w:rsidRPr="003E4748">
        <w:rPr>
          <w:sz w:val="24"/>
        </w:rPr>
        <w:t xml:space="preserve">k alapvető </w:t>
      </w:r>
      <w:r>
        <w:rPr>
          <w:sz w:val="24"/>
        </w:rPr>
        <w:t xml:space="preserve">típusai és sajátosságai, valamint </w:t>
      </w:r>
      <w:r w:rsidRPr="003E4748">
        <w:rPr>
          <w:sz w:val="24"/>
        </w:rPr>
        <w:t>a beruházás</w:t>
      </w:r>
      <w:r w:rsidR="009D2CA3">
        <w:rPr>
          <w:sz w:val="24"/>
        </w:rPr>
        <w:t>ok</w:t>
      </w:r>
      <w:r w:rsidRPr="003E4748">
        <w:rPr>
          <w:sz w:val="24"/>
        </w:rPr>
        <w:t xml:space="preserve"> dinamikus mutatókon alapuló </w:t>
      </w:r>
      <w:r>
        <w:rPr>
          <w:sz w:val="24"/>
        </w:rPr>
        <w:t>gazdasági elemzésének rendszere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búza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Árutermelő sertéstelepek tenyésztési, takarmányozási és tartástechnológiai követelményei</w:t>
      </w:r>
    </w:p>
    <w:p w:rsidR="00BA7D92" w:rsidRPr="00B442F6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B442F6">
        <w:rPr>
          <w:sz w:val="24"/>
        </w:rPr>
        <w:t xml:space="preserve">A sertéshús-termelés </w:t>
      </w:r>
      <w:r w:rsidR="00354AEB" w:rsidRPr="00B442F6">
        <w:rPr>
          <w:sz w:val="24"/>
        </w:rPr>
        <w:t xml:space="preserve">üzemgazdasági sajátosságai, a termelés tőkeigénye,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Az őszi és tavaszi árpa integrált termesztéstechnológiája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A borjak és </w:t>
      </w:r>
      <w:proofErr w:type="spellStart"/>
      <w:r>
        <w:rPr>
          <w:sz w:val="24"/>
        </w:rPr>
        <w:t>tenyészüszők</w:t>
      </w:r>
      <w:proofErr w:type="spellEnd"/>
      <w:r>
        <w:rPr>
          <w:sz w:val="24"/>
        </w:rPr>
        <w:t xml:space="preserve"> felnevelésének tartási- és takarmányozási technológiája a tejtermelő tehenészetekben</w:t>
      </w:r>
    </w:p>
    <w:p w:rsidR="00BA7D92" w:rsidRPr="00BA7D92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751940">
        <w:rPr>
          <w:sz w:val="24"/>
          <w:szCs w:val="24"/>
        </w:rPr>
        <w:lastRenderedPageBreak/>
        <w:t xml:space="preserve">A búza termesztésének </w:t>
      </w:r>
      <w:r w:rsidR="00354AEB" w:rsidRPr="00B442F6">
        <w:rPr>
          <w:sz w:val="24"/>
        </w:rPr>
        <w:t xml:space="preserve">üzemgazdasági sajátosságai, a termelés tőkeigénye,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kukorica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Abrak- és tömegtakarmányok tárolásának, tartósításának feltételei, módszerei, hatása a termékelőállítás minőségére, hatékonyságára</w:t>
      </w:r>
    </w:p>
    <w:p w:rsidR="00BA7D92" w:rsidRPr="00BA7D92" w:rsidRDefault="009D2CA3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9D2CA3">
        <w:rPr>
          <w:sz w:val="24"/>
          <w:szCs w:val="24"/>
        </w:rPr>
        <w:t>A</w:t>
      </w:r>
      <w:r w:rsidR="001F00DF">
        <w:rPr>
          <w:sz w:val="24"/>
          <w:szCs w:val="24"/>
        </w:rPr>
        <w:t xml:space="preserve"> hazai állati termékelőállítás</w:t>
      </w:r>
      <w:r w:rsidRPr="009D2CA3">
        <w:rPr>
          <w:sz w:val="24"/>
          <w:szCs w:val="24"/>
        </w:rPr>
        <w:t xml:space="preserve"> szerkezete, szerepe a nemzetgazdaságban, fejlődési tendenciái és várható piaci kilátásai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Alternatív kalászos gabonák (</w:t>
      </w:r>
      <w:proofErr w:type="spellStart"/>
      <w:r w:rsidRPr="00C247CA">
        <w:rPr>
          <w:sz w:val="24"/>
          <w:szCs w:val="24"/>
        </w:rPr>
        <w:t>tritikále</w:t>
      </w:r>
      <w:proofErr w:type="spellEnd"/>
      <w:r w:rsidRPr="00C247CA">
        <w:rPr>
          <w:sz w:val="24"/>
          <w:szCs w:val="24"/>
        </w:rPr>
        <w:t>, rozs, zab)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546B2">
        <w:rPr>
          <w:sz w:val="24"/>
        </w:rPr>
        <w:t xml:space="preserve">A lótenyésztés múltjának és jelenének hatása a jövő lóhasználatára, a tenyésztési </w:t>
      </w:r>
      <w:proofErr w:type="gramStart"/>
      <w:r w:rsidRPr="00E546B2">
        <w:rPr>
          <w:sz w:val="24"/>
        </w:rPr>
        <w:t>koncepciókra</w:t>
      </w:r>
      <w:proofErr w:type="gramEnd"/>
      <w:r w:rsidRPr="00E546B2">
        <w:rPr>
          <w:sz w:val="24"/>
        </w:rPr>
        <w:t xml:space="preserve"> és módszerekre</w:t>
      </w:r>
    </w:p>
    <w:p w:rsidR="00BA7D92" w:rsidRPr="00BA7D92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Termelési költségek csoportosítása, az</w:t>
      </w:r>
      <w:r w:rsidRPr="005914EA">
        <w:rPr>
          <w:sz w:val="24"/>
          <w:szCs w:val="24"/>
        </w:rPr>
        <w:t xml:space="preserve"> önköltség</w:t>
      </w:r>
      <w:r>
        <w:rPr>
          <w:sz w:val="24"/>
          <w:szCs w:val="24"/>
        </w:rPr>
        <w:t xml:space="preserve"> és a haszonáldozati költség értelmezése; </w:t>
      </w:r>
      <w:r w:rsidR="009D2CA3">
        <w:rPr>
          <w:sz w:val="24"/>
          <w:szCs w:val="24"/>
        </w:rPr>
        <w:t>t</w:t>
      </w:r>
      <w:r>
        <w:rPr>
          <w:sz w:val="24"/>
          <w:szCs w:val="24"/>
        </w:rPr>
        <w:t>ermelési függvény: r</w:t>
      </w:r>
      <w:r w:rsidRPr="005914EA">
        <w:rPr>
          <w:sz w:val="24"/>
          <w:szCs w:val="24"/>
        </w:rPr>
        <w:t xml:space="preserve">áfordítás, termelési költség; </w:t>
      </w:r>
      <w:r>
        <w:rPr>
          <w:sz w:val="24"/>
          <w:szCs w:val="24"/>
        </w:rPr>
        <w:t>termelési érték és a jövedelem összefüggései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napraforgó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A teljesítményvizsgálatok és a </w:t>
      </w:r>
      <w:proofErr w:type="spellStart"/>
      <w:r>
        <w:rPr>
          <w:sz w:val="24"/>
        </w:rPr>
        <w:t>tenyészértékbecslés</w:t>
      </w:r>
      <w:proofErr w:type="spellEnd"/>
      <w:r>
        <w:rPr>
          <w:sz w:val="24"/>
        </w:rPr>
        <w:t xml:space="preserve"> módszerei</w:t>
      </w:r>
    </w:p>
    <w:p w:rsidR="00BA7D92" w:rsidRPr="00751940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751940">
        <w:rPr>
          <w:sz w:val="24"/>
        </w:rPr>
        <w:t xml:space="preserve">Az olajnövények (napraforgó, őszi káposztarepce) termesztésének </w:t>
      </w:r>
      <w:r w:rsidR="00354AEB" w:rsidRPr="00B442F6">
        <w:rPr>
          <w:sz w:val="24"/>
        </w:rPr>
        <w:t xml:space="preserve">üzemgazdasági sajátosságai, a termelés tőkeigénye,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repce integrált termesztéstechnológiája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tejtermelő tehenészetek takarmányozási- és tartástechnológiai feltételei</w:t>
      </w:r>
    </w:p>
    <w:p w:rsidR="00BA7D92" w:rsidRPr="00751940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751940">
        <w:rPr>
          <w:sz w:val="24"/>
        </w:rPr>
        <w:t xml:space="preserve">A tejtermelés (tehéntej) </w:t>
      </w:r>
      <w:r w:rsidR="00354AEB" w:rsidRPr="00B442F6">
        <w:rPr>
          <w:sz w:val="24"/>
        </w:rPr>
        <w:t xml:space="preserve">üzemgazdasági sajátosságai, a termelés tőkeigénye,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szója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mesterséges halszaporítás és ivadéknevelés módszerei, a halhústermelés üzemformáinak összehasonlító értékelése</w:t>
      </w:r>
    </w:p>
    <w:p w:rsidR="00BA7D92" w:rsidRPr="00751940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751940">
        <w:rPr>
          <w:sz w:val="24"/>
        </w:rPr>
        <w:t>Az üzemméret jelentősége („nagyüzem” vs. „kisüzem”</w:t>
      </w:r>
      <w:r>
        <w:rPr>
          <w:sz w:val="24"/>
        </w:rPr>
        <w:t>): v</w:t>
      </w:r>
      <w:r w:rsidRPr="00751940">
        <w:rPr>
          <w:sz w:val="24"/>
        </w:rPr>
        <w:t>ersenyképesség, versenyelőny</w:t>
      </w:r>
      <w:r>
        <w:rPr>
          <w:sz w:val="24"/>
        </w:rPr>
        <w:t>ök és</w:t>
      </w:r>
      <w:r w:rsidRPr="00751940">
        <w:rPr>
          <w:sz w:val="24"/>
        </w:rPr>
        <w:t xml:space="preserve"> versenyhátrány</w:t>
      </w:r>
      <w:r>
        <w:rPr>
          <w:sz w:val="24"/>
        </w:rPr>
        <w:t xml:space="preserve">ok; méretgazdaságosság és a termelő </w:t>
      </w:r>
      <w:proofErr w:type="gramStart"/>
      <w:r>
        <w:rPr>
          <w:sz w:val="24"/>
        </w:rPr>
        <w:t>kapacitások</w:t>
      </w:r>
      <w:proofErr w:type="gramEnd"/>
      <w:r>
        <w:rPr>
          <w:sz w:val="24"/>
        </w:rPr>
        <w:t xml:space="preserve"> kihasználásának gazdasági jelentősége</w:t>
      </w:r>
      <w:r w:rsidR="009D2CA3">
        <w:rPr>
          <w:sz w:val="24"/>
        </w:rPr>
        <w:t>; a kereslet és a kínálat gazdasági összefüggései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borsó integrált termesztéstechnológiája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A vágóbaromfi-előállítás rendszere a különböző baromfifajoknál, az erre alkalmas </w:t>
      </w:r>
      <w:proofErr w:type="gramStart"/>
      <w:r>
        <w:rPr>
          <w:sz w:val="24"/>
        </w:rPr>
        <w:t>hibridek</w:t>
      </w:r>
      <w:proofErr w:type="gramEnd"/>
      <w:r>
        <w:rPr>
          <w:sz w:val="24"/>
        </w:rPr>
        <w:t xml:space="preserve"> és genotípusok jellemzése, értékmérő tulajdonságai</w:t>
      </w:r>
    </w:p>
    <w:p w:rsidR="00BA7D92" w:rsidRPr="00BA7D92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B442F6">
        <w:rPr>
          <w:sz w:val="24"/>
          <w:szCs w:val="24"/>
        </w:rPr>
        <w:t>A vágó</w:t>
      </w:r>
      <w:r w:rsidR="00354AEB">
        <w:rPr>
          <w:sz w:val="24"/>
          <w:szCs w:val="24"/>
        </w:rPr>
        <w:t>csirke</w:t>
      </w:r>
      <w:r w:rsidRPr="00B442F6">
        <w:rPr>
          <w:sz w:val="24"/>
          <w:szCs w:val="24"/>
        </w:rPr>
        <w:t xml:space="preserve">termelés </w:t>
      </w:r>
      <w:r w:rsidR="00354AEB" w:rsidRPr="00B442F6">
        <w:rPr>
          <w:sz w:val="24"/>
        </w:rPr>
        <w:t xml:space="preserve">üzemgazdasági sajátosságai, a termelés tőkeigénye,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cukorrépa integrált termesztéstechnológiája</w:t>
      </w:r>
    </w:p>
    <w:p w:rsidR="00BA7D92" w:rsidRPr="00E7605B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7605B">
        <w:rPr>
          <w:sz w:val="24"/>
          <w:szCs w:val="24"/>
        </w:rPr>
        <w:t>A húsmarhatartás tenyésztési, takarmányozási, technológiai követelményei és változatai, a szarvasmarhák hízlalásának módszerei</w:t>
      </w:r>
    </w:p>
    <w:p w:rsidR="00BA7D92" w:rsidRPr="00E7605B" w:rsidRDefault="001F00DF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751940">
        <w:rPr>
          <w:sz w:val="24"/>
        </w:rPr>
        <w:t xml:space="preserve">A </w:t>
      </w:r>
      <w:r>
        <w:rPr>
          <w:sz w:val="24"/>
        </w:rPr>
        <w:t>hazai kertészeti ágazat</w:t>
      </w:r>
      <w:r w:rsidRPr="00751940">
        <w:rPr>
          <w:sz w:val="24"/>
        </w:rPr>
        <w:t xml:space="preserve"> szerkezete, szerepe a nemzetgazdaságban, fejlődési tendenciái és várható piaci kilátásai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burgonya integrált termesztéstechnológiája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víziszárnyasok értékmérő tulajdonságai, hasznosítási módjuk, az egyes termékek előállítási módszere</w:t>
      </w:r>
    </w:p>
    <w:p w:rsidR="00BA7D92" w:rsidRPr="00E7605B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E7605B">
        <w:rPr>
          <w:sz w:val="24"/>
          <w:szCs w:val="24"/>
        </w:rPr>
        <w:t xml:space="preserve">Vállalkozási formák, valamint </w:t>
      </w:r>
      <w:r>
        <w:rPr>
          <w:sz w:val="24"/>
          <w:szCs w:val="24"/>
        </w:rPr>
        <w:t xml:space="preserve">a </w:t>
      </w:r>
      <w:r w:rsidRPr="00E7605B">
        <w:rPr>
          <w:sz w:val="24"/>
          <w:szCs w:val="24"/>
        </w:rPr>
        <w:t>termelő, értékesítő és beszerző szervezetek a mezőgazdaságban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lucerna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Tömeg- és </w:t>
      </w:r>
      <w:proofErr w:type="gramStart"/>
      <w:r>
        <w:rPr>
          <w:sz w:val="24"/>
        </w:rPr>
        <w:t>koncentrált</w:t>
      </w:r>
      <w:proofErr w:type="gramEnd"/>
      <w:r>
        <w:rPr>
          <w:sz w:val="24"/>
        </w:rPr>
        <w:t xml:space="preserve"> takarmányok, valamint melléktermékek szerepe és felhasználása a gazdasági állatfajok takarmányozásában</w:t>
      </w:r>
    </w:p>
    <w:p w:rsidR="00BA7D92" w:rsidRPr="00E7605B" w:rsidRDefault="00E7605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E7605B">
        <w:rPr>
          <w:sz w:val="24"/>
        </w:rPr>
        <w:t xml:space="preserve">Az eredménykimutatás célja, összeállításának módja, az eredmény összetevői, az eredménykategóriák </w:t>
      </w:r>
      <w:proofErr w:type="gramStart"/>
      <w:r w:rsidRPr="00E7605B">
        <w:rPr>
          <w:sz w:val="24"/>
        </w:rPr>
        <w:t>információ</w:t>
      </w:r>
      <w:proofErr w:type="gramEnd"/>
      <w:r w:rsidRPr="00E7605B">
        <w:rPr>
          <w:sz w:val="24"/>
        </w:rPr>
        <w:t>tartalma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lastRenderedPageBreak/>
        <w:t>A rostnövények integrált termesztéstechnológiája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tenyészállat-előállítás módszerei, a kocatartás és a malacnevelés technológiája a sertéstenyésztésben</w:t>
      </w:r>
    </w:p>
    <w:p w:rsidR="00BA7D92" w:rsidRPr="00BA7D92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7605B">
        <w:rPr>
          <w:sz w:val="24"/>
        </w:rPr>
        <w:t>A beszámoló részei, a mérleg felépítése, a főbb mérlegsorok tartalma, mérlegelemzés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dohány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Az őshonos és réghonosult állatfajták szerepe a hazai állattenyésztésben</w:t>
      </w:r>
    </w:p>
    <w:p w:rsidR="00BA7D92" w:rsidRPr="005825F4" w:rsidRDefault="005825F4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825F4">
        <w:rPr>
          <w:sz w:val="24"/>
        </w:rPr>
        <w:t>Az integráció értelmezése</w:t>
      </w:r>
      <w:r>
        <w:rPr>
          <w:sz w:val="24"/>
        </w:rPr>
        <w:t>:</w:t>
      </w:r>
      <w:r w:rsidRPr="005825F4">
        <w:rPr>
          <w:sz w:val="24"/>
        </w:rPr>
        <w:t xml:space="preserve"> </w:t>
      </w:r>
      <w:proofErr w:type="gramStart"/>
      <w:r w:rsidRPr="005825F4">
        <w:rPr>
          <w:sz w:val="24"/>
        </w:rPr>
        <w:t>horizontális</w:t>
      </w:r>
      <w:proofErr w:type="gramEnd"/>
      <w:r w:rsidRPr="005825F4">
        <w:rPr>
          <w:sz w:val="24"/>
        </w:rPr>
        <w:t xml:space="preserve"> és vertikális integráció</w:t>
      </w:r>
      <w:r>
        <w:rPr>
          <w:sz w:val="24"/>
        </w:rPr>
        <w:t>k</w:t>
      </w:r>
      <w:r w:rsidRPr="005825F4">
        <w:rPr>
          <w:sz w:val="24"/>
        </w:rPr>
        <w:t xml:space="preserve"> felépítése</w:t>
      </w:r>
      <w:r w:rsidR="001F00DF">
        <w:rPr>
          <w:sz w:val="24"/>
        </w:rPr>
        <w:t xml:space="preserve"> egy szabadon választott példán keresztül bemutatva</w:t>
      </w:r>
      <w:r>
        <w:rPr>
          <w:sz w:val="24"/>
        </w:rPr>
        <w:t>, előny</w:t>
      </w:r>
      <w:r w:rsidR="001F00DF">
        <w:rPr>
          <w:sz w:val="24"/>
        </w:rPr>
        <w:t>ök vs.</w:t>
      </w:r>
      <w:r>
        <w:rPr>
          <w:sz w:val="24"/>
        </w:rPr>
        <w:t xml:space="preserve"> hátrány</w:t>
      </w:r>
      <w:r w:rsidR="001F00DF">
        <w:rPr>
          <w:sz w:val="24"/>
        </w:rPr>
        <w:t>ok</w:t>
      </w:r>
      <w:r>
        <w:rPr>
          <w:sz w:val="24"/>
        </w:rPr>
        <w:t>, valamint</w:t>
      </w:r>
      <w:r w:rsidRPr="005825F4">
        <w:rPr>
          <w:sz w:val="24"/>
        </w:rPr>
        <w:t xml:space="preserve"> szerep</w:t>
      </w:r>
      <w:r>
        <w:rPr>
          <w:sz w:val="24"/>
        </w:rPr>
        <w:t>ük</w:t>
      </w:r>
      <w:r w:rsidRPr="005825F4">
        <w:rPr>
          <w:sz w:val="24"/>
        </w:rPr>
        <w:t xml:space="preserve"> a</w:t>
      </w:r>
      <w:r>
        <w:rPr>
          <w:sz w:val="24"/>
        </w:rPr>
        <w:t xml:space="preserve"> hazai</w:t>
      </w:r>
      <w:r w:rsidRPr="005825F4">
        <w:rPr>
          <w:sz w:val="24"/>
        </w:rPr>
        <w:t xml:space="preserve"> agráriumban</w:t>
      </w:r>
    </w:p>
    <w:p w:rsidR="00BA7D92" w:rsidRDefault="00BA7D92" w:rsidP="006A1891">
      <w:pPr>
        <w:jc w:val="both"/>
        <w:rPr>
          <w:sz w:val="24"/>
          <w:szCs w:val="24"/>
        </w:rPr>
      </w:pPr>
    </w:p>
    <w:p w:rsidR="003238F1" w:rsidRDefault="003238F1" w:rsidP="006A1891">
      <w:pPr>
        <w:jc w:val="both"/>
        <w:rPr>
          <w:sz w:val="24"/>
          <w:szCs w:val="24"/>
        </w:rPr>
      </w:pPr>
    </w:p>
    <w:p w:rsidR="003238F1" w:rsidRDefault="003238F1" w:rsidP="006A1891">
      <w:pPr>
        <w:jc w:val="both"/>
        <w:rPr>
          <w:sz w:val="24"/>
          <w:szCs w:val="24"/>
        </w:rPr>
      </w:pPr>
      <w:r>
        <w:rPr>
          <w:sz w:val="24"/>
          <w:szCs w:val="24"/>
        </w:rPr>
        <w:t>Debrecen, 2022. május 4.</w:t>
      </w:r>
    </w:p>
    <w:p w:rsidR="003238F1" w:rsidRDefault="003238F1" w:rsidP="006A1891">
      <w:pPr>
        <w:jc w:val="both"/>
        <w:rPr>
          <w:sz w:val="24"/>
          <w:szCs w:val="24"/>
        </w:rPr>
      </w:pPr>
    </w:p>
    <w:p w:rsidR="003238F1" w:rsidRDefault="003238F1" w:rsidP="006A1891">
      <w:pPr>
        <w:jc w:val="both"/>
        <w:rPr>
          <w:sz w:val="24"/>
          <w:szCs w:val="24"/>
        </w:rPr>
      </w:pPr>
    </w:p>
    <w:p w:rsidR="003238F1" w:rsidRPr="003238F1" w:rsidRDefault="003238F1" w:rsidP="003238F1">
      <w:pPr>
        <w:ind w:left="7797"/>
        <w:jc w:val="both"/>
        <w:rPr>
          <w:b/>
          <w:sz w:val="24"/>
          <w:szCs w:val="24"/>
        </w:rPr>
      </w:pPr>
      <w:r w:rsidRPr="003238F1">
        <w:rPr>
          <w:b/>
          <w:sz w:val="24"/>
          <w:szCs w:val="24"/>
        </w:rPr>
        <w:t>Dr. Pepó Péter</w:t>
      </w:r>
    </w:p>
    <w:p w:rsidR="003238F1" w:rsidRDefault="003238F1" w:rsidP="003238F1">
      <w:pPr>
        <w:ind w:left="77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egyetemi</w:t>
      </w:r>
      <w:proofErr w:type="gramEnd"/>
      <w:r>
        <w:rPr>
          <w:sz w:val="24"/>
          <w:szCs w:val="24"/>
        </w:rPr>
        <w:t xml:space="preserve"> tanár</w:t>
      </w:r>
    </w:p>
    <w:p w:rsidR="003238F1" w:rsidRDefault="003238F1" w:rsidP="003238F1">
      <w:pPr>
        <w:ind w:left="77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szakvezető</w:t>
      </w:r>
      <w:proofErr w:type="gramEnd"/>
    </w:p>
    <w:sectPr w:rsidR="003238F1" w:rsidSect="00B442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13EA"/>
    <w:multiLevelType w:val="hybridMultilevel"/>
    <w:tmpl w:val="686A30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B71DA"/>
    <w:multiLevelType w:val="hybridMultilevel"/>
    <w:tmpl w:val="35D83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AE"/>
    <w:rsid w:val="001B670F"/>
    <w:rsid w:val="001F00DF"/>
    <w:rsid w:val="003238F1"/>
    <w:rsid w:val="00354AEB"/>
    <w:rsid w:val="003E4748"/>
    <w:rsid w:val="005825F4"/>
    <w:rsid w:val="006474AE"/>
    <w:rsid w:val="006A1891"/>
    <w:rsid w:val="00751940"/>
    <w:rsid w:val="008B4E23"/>
    <w:rsid w:val="009D2CA3"/>
    <w:rsid w:val="00B442F6"/>
    <w:rsid w:val="00BA7D92"/>
    <w:rsid w:val="00D956F7"/>
    <w:rsid w:val="00E7605B"/>
    <w:rsid w:val="00E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62B0"/>
  <w15:chartTrackingRefBased/>
  <w15:docId w15:val="{F3BA7FCA-0542-44C9-8C02-605CCCC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7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474AE"/>
    <w:pPr>
      <w:spacing w:line="320" w:lineRule="exact"/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6474A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szucsi</dc:creator>
  <cp:keywords/>
  <dc:description/>
  <cp:lastModifiedBy>Szendrei Endréné</cp:lastModifiedBy>
  <cp:revision>4</cp:revision>
  <dcterms:created xsi:type="dcterms:W3CDTF">2022-03-01T09:25:00Z</dcterms:created>
  <dcterms:modified xsi:type="dcterms:W3CDTF">2022-05-04T10:41:00Z</dcterms:modified>
</cp:coreProperties>
</file>